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B3" w:rsidRDefault="003D45B3" w:rsidP="003D45B3">
      <w:p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3D45B3" w:rsidRDefault="003D45B3" w:rsidP="003D45B3">
      <w:p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D45B3" w:rsidRDefault="003D45B3" w:rsidP="003D45B3">
      <w:p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D45B3" w:rsidRDefault="003D45B3" w:rsidP="003D45B3">
      <w:p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D45B3" w:rsidRDefault="003D45B3" w:rsidP="003D45B3">
      <w:p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D45B3" w:rsidRDefault="003D45B3" w:rsidP="003D45B3">
      <w:p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D45B3" w:rsidRPr="003D45B3" w:rsidRDefault="003D45B3" w:rsidP="003D45B3">
      <w:p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45B3">
        <w:rPr>
          <w:rFonts w:ascii="Arial" w:eastAsia="Times New Roman" w:hAnsi="Arial" w:cs="Arial"/>
          <w:sz w:val="24"/>
          <w:szCs w:val="24"/>
        </w:rPr>
        <w:t xml:space="preserve">We are excited that you have decided to have your child baptized at St. </w:t>
      </w:r>
      <w:r>
        <w:rPr>
          <w:rFonts w:ascii="Arial" w:eastAsia="Times New Roman" w:hAnsi="Arial" w:cs="Arial"/>
          <w:sz w:val="24"/>
          <w:szCs w:val="24"/>
        </w:rPr>
        <w:t>Patrick</w:t>
      </w:r>
      <w:r w:rsidRPr="003D45B3">
        <w:rPr>
          <w:rFonts w:ascii="Arial" w:eastAsia="Times New Roman" w:hAnsi="Arial" w:cs="Arial"/>
          <w:sz w:val="24"/>
          <w:szCs w:val="24"/>
        </w:rPr>
        <w:t xml:space="preserve">. In order to help you </w:t>
      </w:r>
      <w:r>
        <w:rPr>
          <w:rFonts w:ascii="Arial" w:eastAsia="Times New Roman" w:hAnsi="Arial" w:cs="Arial"/>
          <w:sz w:val="24"/>
          <w:szCs w:val="24"/>
        </w:rPr>
        <w:t xml:space="preserve">prepare for this special event for </w:t>
      </w:r>
      <w:r w:rsidRPr="003D45B3">
        <w:rPr>
          <w:rFonts w:ascii="Arial" w:eastAsia="Times New Roman" w:hAnsi="Arial" w:cs="Arial"/>
          <w:sz w:val="24"/>
          <w:szCs w:val="24"/>
        </w:rPr>
        <w:t xml:space="preserve">your family, there are several forms that need to be filled out. </w:t>
      </w:r>
      <w:r>
        <w:rPr>
          <w:rFonts w:ascii="Arial" w:eastAsia="Times New Roman" w:hAnsi="Arial" w:cs="Arial"/>
          <w:sz w:val="24"/>
          <w:szCs w:val="24"/>
        </w:rPr>
        <w:t>Please find the forms in this packet.</w:t>
      </w:r>
      <w:r w:rsidRPr="003D45B3">
        <w:rPr>
          <w:rFonts w:ascii="Arial" w:eastAsia="Times New Roman" w:hAnsi="Arial" w:cs="Arial"/>
          <w:sz w:val="24"/>
          <w:szCs w:val="24"/>
        </w:rPr>
        <w:t xml:space="preserve"> We ask that you please call the parish office (410-</w:t>
      </w:r>
      <w:r>
        <w:rPr>
          <w:rFonts w:ascii="Arial" w:eastAsia="Times New Roman" w:hAnsi="Arial" w:cs="Arial"/>
          <w:sz w:val="24"/>
          <w:szCs w:val="24"/>
        </w:rPr>
        <w:t>939-2535</w:t>
      </w:r>
      <w:r w:rsidRPr="003D45B3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 xml:space="preserve">with any questions that you may have for your child’s Baptism. Once all the paperwork has been completed and returned to the parish office, we will </w:t>
      </w:r>
      <w:r w:rsidRPr="003D45B3">
        <w:rPr>
          <w:rFonts w:ascii="Arial" w:eastAsia="Times New Roman" w:hAnsi="Arial" w:cs="Arial"/>
          <w:sz w:val="24"/>
          <w:szCs w:val="24"/>
        </w:rPr>
        <w:t>schedule the preparation class and the actual Baptism.</w:t>
      </w:r>
    </w:p>
    <w:p w:rsidR="003D45B3" w:rsidRPr="003D45B3" w:rsidRDefault="003D45B3" w:rsidP="003D45B3">
      <w:p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45B3">
        <w:rPr>
          <w:rFonts w:ascii="Arial" w:eastAsia="Times New Roman" w:hAnsi="Arial" w:cs="Arial"/>
          <w:sz w:val="24"/>
          <w:szCs w:val="24"/>
        </w:rPr>
        <w:t xml:space="preserve">Forms needed for Baptisms </w:t>
      </w:r>
    </w:p>
    <w:p w:rsidR="003D45B3" w:rsidRPr="003D45B3" w:rsidRDefault="003D45B3" w:rsidP="000033FD">
      <w:pPr>
        <w:numPr>
          <w:ilvl w:val="1"/>
          <w:numId w:val="1"/>
        </w:num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45B3">
        <w:rPr>
          <w:rFonts w:ascii="Arial" w:eastAsia="Times New Roman" w:hAnsi="Arial" w:cs="Arial"/>
          <w:b/>
          <w:bCs/>
          <w:sz w:val="24"/>
          <w:szCs w:val="24"/>
        </w:rPr>
        <w:t>______Not registered at St. Patrick</w:t>
      </w:r>
    </w:p>
    <w:p w:rsidR="003D45B3" w:rsidRPr="003D45B3" w:rsidRDefault="003D45B3" w:rsidP="000033FD">
      <w:pPr>
        <w:numPr>
          <w:ilvl w:val="1"/>
          <w:numId w:val="1"/>
        </w:num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</w:t>
      </w:r>
      <w:r w:rsidRPr="003D45B3">
        <w:rPr>
          <w:rFonts w:ascii="Arial" w:eastAsia="Times New Roman" w:hAnsi="Arial" w:cs="Arial"/>
          <w:sz w:val="24"/>
          <w:szCs w:val="24"/>
        </w:rPr>
        <w:t xml:space="preserve">If you </w:t>
      </w:r>
      <w:r w:rsidRPr="003D45B3">
        <w:rPr>
          <w:rFonts w:ascii="Arial" w:eastAsia="Times New Roman" w:hAnsi="Arial" w:cs="Arial"/>
          <w:b/>
          <w:bCs/>
          <w:sz w:val="24"/>
          <w:szCs w:val="24"/>
        </w:rPr>
        <w:t>are</w:t>
      </w:r>
      <w:r w:rsidRPr="003D45B3">
        <w:rPr>
          <w:rFonts w:ascii="Arial" w:eastAsia="Times New Roman" w:hAnsi="Arial" w:cs="Arial"/>
          <w:sz w:val="24"/>
          <w:szCs w:val="24"/>
        </w:rPr>
        <w:t xml:space="preserve"> registered, you will need to fill out an update form</w:t>
      </w:r>
    </w:p>
    <w:p w:rsidR="003D45B3" w:rsidRPr="003D45B3" w:rsidRDefault="003D45B3" w:rsidP="003D45B3">
      <w:pPr>
        <w:numPr>
          <w:ilvl w:val="1"/>
          <w:numId w:val="1"/>
        </w:num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</w:t>
      </w:r>
      <w:r w:rsidRPr="003D45B3">
        <w:rPr>
          <w:rFonts w:ascii="Arial" w:eastAsia="Times New Roman" w:hAnsi="Arial" w:cs="Arial"/>
          <w:b/>
          <w:bCs/>
          <w:sz w:val="24"/>
          <w:szCs w:val="24"/>
        </w:rPr>
        <w:t>If you are not a member of St.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Patrick</w:t>
      </w:r>
      <w:r w:rsidRPr="003D45B3">
        <w:rPr>
          <w:rFonts w:ascii="Arial" w:eastAsia="Times New Roman" w:hAnsi="Arial" w:cs="Arial"/>
          <w:b/>
          <w:bCs/>
          <w:sz w:val="24"/>
          <w:szCs w:val="24"/>
        </w:rPr>
        <w:t xml:space="preserve"> Parish</w:t>
      </w:r>
      <w:r w:rsidRPr="003D45B3">
        <w:rPr>
          <w:rFonts w:ascii="Arial" w:eastAsia="Times New Roman" w:hAnsi="Arial" w:cs="Arial"/>
          <w:sz w:val="24"/>
          <w:szCs w:val="24"/>
        </w:rPr>
        <w:t xml:space="preserve">, but are a member elsewhere, </w:t>
      </w:r>
      <w:r w:rsidRPr="003D45B3">
        <w:rPr>
          <w:rFonts w:ascii="Arial" w:eastAsia="Times New Roman" w:hAnsi="Arial" w:cs="Arial"/>
          <w:i/>
          <w:iCs/>
          <w:sz w:val="24"/>
          <w:szCs w:val="24"/>
        </w:rPr>
        <w:t>a letter of permission is needed</w:t>
      </w:r>
      <w:r w:rsidRPr="003D45B3">
        <w:rPr>
          <w:rFonts w:ascii="Arial" w:eastAsia="Times New Roman" w:hAnsi="Arial" w:cs="Arial"/>
          <w:sz w:val="24"/>
          <w:szCs w:val="24"/>
        </w:rPr>
        <w:t xml:space="preserve"> from your parish.</w:t>
      </w:r>
    </w:p>
    <w:p w:rsidR="003D45B3" w:rsidRPr="0053460B" w:rsidRDefault="003D45B3" w:rsidP="003D45B3">
      <w:pPr>
        <w:numPr>
          <w:ilvl w:val="0"/>
          <w:numId w:val="2"/>
        </w:num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</w:t>
      </w:r>
      <w:r w:rsidRPr="003D45B3">
        <w:rPr>
          <w:rFonts w:ascii="Arial" w:eastAsia="Times New Roman" w:hAnsi="Arial" w:cs="Arial"/>
          <w:sz w:val="24"/>
          <w:szCs w:val="24"/>
        </w:rPr>
        <w:t xml:space="preserve">The </w:t>
      </w:r>
      <w:r w:rsidRPr="003D45B3">
        <w:rPr>
          <w:rFonts w:ascii="Arial" w:eastAsia="Times New Roman" w:hAnsi="Arial" w:cs="Arial"/>
          <w:b/>
          <w:bCs/>
          <w:sz w:val="24"/>
          <w:szCs w:val="24"/>
        </w:rPr>
        <w:t>Baptismal Information Form </w:t>
      </w:r>
    </w:p>
    <w:p w:rsidR="0053460B" w:rsidRPr="0053460B" w:rsidRDefault="0053460B" w:rsidP="00B34D37">
      <w:pPr>
        <w:numPr>
          <w:ilvl w:val="0"/>
          <w:numId w:val="3"/>
        </w:num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3460B">
        <w:rPr>
          <w:rFonts w:ascii="Arial" w:eastAsia="Times New Roman" w:hAnsi="Arial" w:cs="Arial"/>
          <w:bCs/>
          <w:sz w:val="24"/>
          <w:szCs w:val="24"/>
        </w:rPr>
        <w:t>____________ Copy of birth certificate</w:t>
      </w:r>
    </w:p>
    <w:p w:rsidR="003D45B3" w:rsidRPr="0053460B" w:rsidRDefault="003D45B3" w:rsidP="00B34D37">
      <w:pPr>
        <w:numPr>
          <w:ilvl w:val="0"/>
          <w:numId w:val="3"/>
        </w:num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3460B">
        <w:rPr>
          <w:rFonts w:ascii="Arial" w:eastAsia="Times New Roman" w:hAnsi="Arial" w:cs="Arial"/>
          <w:b/>
          <w:bCs/>
          <w:sz w:val="24"/>
          <w:szCs w:val="24"/>
        </w:rPr>
        <w:t xml:space="preserve">_____________Godparent and Christian Witness Eligibility Form </w:t>
      </w:r>
      <w:r w:rsidRPr="0053460B">
        <w:rPr>
          <w:rFonts w:ascii="Arial" w:eastAsia="Times New Roman" w:hAnsi="Arial" w:cs="Arial"/>
          <w:sz w:val="24"/>
          <w:szCs w:val="24"/>
        </w:rPr>
        <w:t xml:space="preserve">Eligibility statements for the Godparents (Confirmed Catholics, of at least 16 years of age) and/or Christian Witness (non-Catholic, but </w:t>
      </w:r>
      <w:proofErr w:type="spellStart"/>
      <w:r w:rsidRPr="0053460B">
        <w:rPr>
          <w:rFonts w:ascii="Arial" w:eastAsia="Times New Roman" w:hAnsi="Arial" w:cs="Arial"/>
          <w:sz w:val="24"/>
          <w:szCs w:val="24"/>
        </w:rPr>
        <w:t>Baptised</w:t>
      </w:r>
      <w:proofErr w:type="spellEnd"/>
      <w:r w:rsidRPr="0053460B">
        <w:rPr>
          <w:rFonts w:ascii="Arial" w:eastAsia="Times New Roman" w:hAnsi="Arial" w:cs="Arial"/>
          <w:sz w:val="24"/>
          <w:szCs w:val="24"/>
        </w:rPr>
        <w:t xml:space="preserve"> Christians). A minimum of one Godparent is required. Please read the instructions at the top of the form.</w:t>
      </w:r>
    </w:p>
    <w:p w:rsidR="003D45B3" w:rsidRPr="003D45B3" w:rsidRDefault="003D45B3" w:rsidP="003D45B3">
      <w:pPr>
        <w:shd w:val="clear" w:color="auto" w:fill="F1F2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45B3">
        <w:rPr>
          <w:rFonts w:ascii="Arial" w:eastAsia="Times New Roman" w:hAnsi="Arial" w:cs="Arial"/>
          <w:sz w:val="24"/>
          <w:szCs w:val="24"/>
        </w:rPr>
        <w:t>Of course, if there are any questions, please call the Parish Office at 410-</w:t>
      </w:r>
      <w:r>
        <w:rPr>
          <w:rFonts w:ascii="Arial" w:eastAsia="Times New Roman" w:hAnsi="Arial" w:cs="Arial"/>
          <w:sz w:val="24"/>
          <w:szCs w:val="24"/>
        </w:rPr>
        <w:t>939-2525</w:t>
      </w:r>
      <w:r w:rsidRPr="003D45B3">
        <w:rPr>
          <w:rFonts w:ascii="Arial" w:eastAsia="Times New Roman" w:hAnsi="Arial" w:cs="Arial"/>
          <w:sz w:val="24"/>
          <w:szCs w:val="24"/>
        </w:rPr>
        <w:t>.</w:t>
      </w:r>
    </w:p>
    <w:p w:rsidR="00DF2B12" w:rsidRDefault="00DF2B12"/>
    <w:sectPr w:rsidR="00DF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9EF"/>
    <w:multiLevelType w:val="multilevel"/>
    <w:tmpl w:val="A76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C47C56"/>
    <w:multiLevelType w:val="multilevel"/>
    <w:tmpl w:val="81F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C82962"/>
    <w:multiLevelType w:val="multilevel"/>
    <w:tmpl w:val="AC9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3"/>
    <w:rsid w:val="003D45B3"/>
    <w:rsid w:val="0053460B"/>
    <w:rsid w:val="00D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0B44"/>
  <w15:chartTrackingRefBased/>
  <w15:docId w15:val="{37182D4E-A1F0-407A-86C4-8DF2657D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2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1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8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2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55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Dirndorfer</dc:creator>
  <cp:keywords/>
  <dc:description/>
  <cp:lastModifiedBy>A Dirndorfer</cp:lastModifiedBy>
  <cp:revision>3</cp:revision>
  <cp:lastPrinted>2016-08-15T15:57:00Z</cp:lastPrinted>
  <dcterms:created xsi:type="dcterms:W3CDTF">2016-08-15T15:18:00Z</dcterms:created>
  <dcterms:modified xsi:type="dcterms:W3CDTF">2016-08-15T15:57:00Z</dcterms:modified>
</cp:coreProperties>
</file>